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FB9" w:rsidRDefault="00092FB9">
      <w:pPr>
        <w:pStyle w:val="BodyText"/>
        <w:spacing w:before="7"/>
        <w:ind w:left="0"/>
        <w:rPr>
          <w:rFonts w:ascii="Times New Roman"/>
          <w:sz w:val="17"/>
        </w:rPr>
      </w:pPr>
    </w:p>
    <w:p w:rsidR="00092FB9" w:rsidRDefault="00DC056F">
      <w:pPr>
        <w:pStyle w:val="BodyText"/>
        <w:tabs>
          <w:tab w:val="left" w:pos="8543"/>
        </w:tabs>
        <w:ind w:left="1926"/>
        <w:rPr>
          <w:rFonts w:ascii="Times New Roman"/>
        </w:rPr>
      </w:pPr>
      <w:r>
        <w:rPr>
          <w:rFonts w:ascii="Times New Roman"/>
        </w:rPr>
      </w:r>
      <w:r>
        <w:rPr>
          <w:rFonts w:ascii="Times New Roman"/>
        </w:rPr>
        <w:pict>
          <v:group id="_x0000_s1052" style="width:176.7pt;height:47.9pt;mso-position-horizontal-relative:char;mso-position-vertical-relative:line" coordsize="3534,958">
            <v:rect id="_x0000_s1073" style="position:absolute;left:183;top:210;width:218;height:622" fillcolor="#900" stroked="f"/>
            <v:rect id="_x0000_s1072" style="position:absolute;left:55;top:55;width:475;height:156" fillcolor="#900" stroked="f"/>
            <v:shape id="_x0000_s1071" style="position:absolute;left:519;top:183;width:471;height:660" coordorigin="520,184" coordsize="471,660" o:spt="100" adj="0,,0" path="m977,297r-217,l768,301r6,10l777,321r3,14l781,354r,10l781,382r,13l780,410r-3,11l774,430r-9,8l743,448r-33,15l621,497r-35,15l561,527r-17,13l534,556r-8,22l521,605r-1,33l520,690r3,44l531,770r15,27l566,815r23,13l614,837r25,5l666,844r20,-1l705,840r17,-6l738,827r15,-10l766,805r11,-13l787,776r203,l990,731r-254,l727,726r-4,-9l720,707r-3,-13l716,675r,-22l716,632r2,-17l720,599r4,-13l730,574r12,-13l759,546r23,-17l990,529r,-32l990,448r,-10l988,382r-4,-46l980,304r-3,-7xm990,776r-203,l787,832r203,l990,776xm990,529r-208,l782,660r-1,22l780,699r-2,13l776,720r-4,7l763,731r227,l990,529xm755,184r-42,2l675,191r-34,10l612,214r-25,17l566,248r-16,18l538,285r-8,22l525,334r-4,30l520,395r,47l716,442r,-78l716,351r1,-19l718,318r3,-9l724,301r9,-4l977,297r-6,-17l958,257,939,237,915,218,885,203,848,192r-43,-6l755,184xe" fillcolor="#900" stroked="f">
              <v:stroke joinstyle="round"/>
              <v:formulas/>
              <v:path arrowok="t" o:connecttype="segments"/>
            </v:shape>
            <v:shape id="_x0000_s1070" style="position:absolute;left:55;top:55;width:475;height:778" coordorigin="55,55" coordsize="475,778" path="m530,55r,39l530,133r,39l530,211r-32,l465,211r-32,l401,211r,77l401,832r-54,l292,832r-54,l184,832r,-77l184,211r-33,l119,211r-32,l55,211r,-39l55,133r,-39l55,55r79,l213,55r80,l372,55r79,l530,55xe" filled="f" strokecolor="#900" strokeweight="1.5pt">
              <v:path arrowok="t"/>
            </v:shape>
            <v:line id="_x0000_s1069" style="position:absolute" from="1062,106" to="1277,106" strokecolor="#900" strokeweight="5.07pt"/>
            <v:rect id="_x0000_s1068" style="position:absolute;left:1062;top:195;width:215;height:638" fillcolor="#900" stroked="f"/>
            <v:shape id="_x0000_s1067" style="position:absolute;left:519;top:183;width:471;height:660" coordorigin="520,184" coordsize="471,660" path="m716,442r-49,l618,442r-49,l520,442r,-11l520,421r,-11l520,399r1,-35l538,285r49,-54l641,201r72,-15l755,184r50,2l885,203r54,34l980,304r8,78l990,513r,80l990,672r,80l990,832r-50,l889,832r-51,l787,832r,-14l787,804r,-14l787,776r-10,16l722,834r-56,10l639,842,566,815,523,734r-3,-44l520,677r,-13l520,651r,-13l521,605r23,-65l621,497r89,-34l743,448r38,-53l782,377r-1,-23l760,297r-13,l733,297r-17,78l716,392r,17l716,425r,17xe" filled="f" strokecolor="#900" strokeweight="1.5pt">
              <v:path arrowok="t"/>
            </v:shape>
            <v:shape id="_x0000_s1066" style="position:absolute;left:715;top:529;width:66;height:202" coordorigin="716,529" coordsize="66,202" path="m782,529r-52,45l716,653r,22l736,731r14,l763,731r19,-71l782,628r,-33l782,562r,-33xe" filled="f" strokecolor="#900" strokeweight="1.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1297;width:2237;height:958">
              <v:imagedata r:id="rId4" o:title=""/>
            </v:shape>
            <v:shape id="_x0000_s1064" style="position:absolute;left:1062;top:55;width:215;height:102" coordorigin="1062,55" coordsize="215,102" path="m1277,55r,25l1277,106r,25l1277,156r-54,l1170,156r-54,l1062,156r,-25l1062,106r,-26l1062,55r54,l1170,55r53,l1277,55xe" filled="f" strokecolor="#900" strokeweight="1.5pt">
              <v:path arrowok="t"/>
            </v:shape>
            <v:shape id="_x0000_s1063" style="position:absolute;left:1062;top:195;width:215;height:638" coordorigin="1062,195" coordsize="215,638" path="m1277,195r,l1277,832r-54,l1170,832r-54,l1062,832r,-79l1062,195r54,l1170,195r53,l1277,195xe" filled="f" strokecolor="#900" strokeweight="1.5pt">
              <v:path arrowok="t"/>
            </v:shape>
            <v:rect id="_x0000_s1062" style="position:absolute;left:143;top:170;width:218;height:622" fillcolor="#0c6" stroked="f"/>
            <v:rect id="_x0000_s1061" style="position:absolute;left:15;top:15;width:475;height:156" fillcolor="#0c6" stroked="f"/>
            <v:shape id="_x0000_s1060" style="position:absolute;left:479;top:143;width:471;height:660" coordorigin="480,144" coordsize="471,660" o:spt="100" adj="0,,0" path="m937,257r-217,l728,261r6,10l737,281r3,14l741,314r,10l741,342r,13l740,370r-3,11l734,390r-9,8l703,409r-33,14l581,457r-35,15l521,487r-17,13l494,516r-8,22l481,565r-1,33l480,650r3,44l491,730r15,27l526,775r23,13l574,797r25,5l626,804r20,-1l665,800r17,-6l698,787r15,-10l726,765r11,-13l747,736r203,l950,691r-254,l687,686r-4,-9l680,667r-3,-13l676,635r,-22l676,592r2,-17l680,559r4,-13l690,534r12,-13l719,506r23,-17l950,489r,-32l950,409r,-11l948,342r-4,-46l940,264r-3,-7xm950,736r-203,l747,792r203,l950,736xm950,489r-208,l742,620r-1,22l740,659r-2,13l736,680r-4,7l723,691r227,l950,489xm715,144r-42,2l635,151r-34,10l572,174r-25,17l526,208r-16,18l498,245r-8,22l485,294r-4,30l480,355r,47l676,402r,-78l676,311r1,-19l678,278r3,-9l684,261r9,-4l937,257r-6,-17l918,217,899,197,875,178,845,163,808,152r-43,-6l715,144xe" fillcolor="#0c6" stroked="f">
              <v:stroke joinstyle="round"/>
              <v:formulas/>
              <v:path arrowok="t" o:connecttype="segments"/>
            </v:shape>
            <v:line id="_x0000_s1059" style="position:absolute" from="1022,66" to="1237,66" strokecolor="#0c6" strokeweight="5.07pt"/>
            <v:rect id="_x0000_s1058" style="position:absolute;left:1022;top:155;width:215;height:638" fillcolor="#0c6" stroked="f"/>
            <v:shape id="_x0000_s1057" style="position:absolute;left:15;top:15;width:475;height:778" coordorigin="15,15" coordsize="475,778" path="m490,15r,39l490,93r,39l490,171r-32,l425,171r-32,l361,171r,77l361,792r-54,l252,792r-54,l144,792r,-77l144,171r-33,l79,171r-32,l15,171r,-39l15,93r,-39l15,15r79,l173,15r80,l332,15r79,l490,15xe" filled="f" strokeweight="1.5pt">
              <v:path arrowok="t"/>
            </v:shape>
            <v:shape id="_x0000_s1056" style="position:absolute;left:479;top:143;width:471;height:660" coordorigin="480,144" coordsize="471,660" path="m676,402r-49,l578,402r-49,l480,402r,-11l480,381r,-11l480,359r1,-35l498,245r49,-54l601,161r72,-15l715,144r50,2l845,163r54,34l940,264r8,78l950,473r,80l950,633r,79l950,792r-50,l849,792r-51,l747,792r,-14l747,764r,-14l747,736r-10,16l682,794r-56,10l599,802,526,775,483,694r-3,-44l480,637r,-13l480,611r,-13l481,565r23,-65l581,457r89,-34l703,409r38,-54l742,337r-1,-23l720,257r-13,l693,257r-17,78l676,352r,17l676,385r,17xe" filled="f" strokeweight="1.5pt">
              <v:path arrowok="t"/>
            </v:shape>
            <v:shape id="_x0000_s1055" style="position:absolute;left:675;top:489;width:66;height:202" coordorigin="676,489" coordsize="66,202" path="m742,489r-52,45l676,613r,22l696,691r14,l723,691r19,-71l742,588r,-33l742,522r,-33xe" filled="f" strokeweight="1.5pt">
              <v:path arrowok="t"/>
            </v:shape>
            <v:shape id="_x0000_s1054" style="position:absolute;left:1022;top:15;width:215;height:102" coordorigin="1022,15" coordsize="215,102" path="m1237,15r,25l1237,66r,25l1237,116r-54,l1130,116r-54,l1022,116r,-25l1022,66r,-26l1022,15r54,l1130,15r53,l1237,15xe" filled="f" strokeweight="1.5pt">
              <v:path arrowok="t"/>
            </v:shape>
            <v:shape id="_x0000_s1053" style="position:absolute;left:1022;top:155;width:215;height:638" coordorigin="1022,155" coordsize="215,638" path="m1237,155r,l1237,792r-54,l1130,792r-54,l1022,792r,-79l1022,155r54,l1130,155r53,l1237,155xe" filled="f" strokeweight="1.5pt">
              <v:path arrowok="t"/>
            </v:shape>
            <w10:wrap type="none"/>
            <w10:anchorlock/>
          </v:group>
        </w:pict>
      </w:r>
      <w:bookmarkStart w:id="0" w:name="_GoBack"/>
      <w:bookmarkEnd w:id="0"/>
      <w:r>
        <w:rPr>
          <w:rFonts w:ascii="Times New Roman"/>
          <w:position w:val="10"/>
        </w:rPr>
      </w:r>
      <w:r>
        <w:rPr>
          <w:rFonts w:ascii="Times New Roman"/>
          <w:position w:val="10"/>
        </w:rPr>
        <w:pict>
          <v:group id="_x0000_s1031" style="width:92.1pt;height:42.95pt;mso-position-horizontal-relative:char;mso-position-vertical-relative:line" coordsize="1842,859">
            <v:rect id="_x0000_s1051" style="position:absolute;left:183;top:210;width:218;height:622" fillcolor="#900" stroked="f"/>
            <v:rect id="_x0000_s1050" style="position:absolute;left:55;top:55;width:476;height:156" fillcolor="#900" stroked="f"/>
            <v:shape id="_x0000_s1049" style="position:absolute;left:520;top:183;width:471;height:660" coordorigin="520,184" coordsize="471,660" o:spt="100" adj="0,,0" path="m977,297r-217,l769,301r5,10l777,321r3,14l781,354r1,10l782,382r-1,13l780,410r-2,11l775,430r-10,8l744,448r-34,15l621,497r-35,15l561,527r-17,13l534,556r-8,22l522,605r-2,33l520,690r3,44l532,770r14,27l566,815r23,13l614,837r25,5l666,844r20,-1l705,840r18,-6l738,827r15,-10l766,805r11,-13l788,776r203,l991,731r-255,l728,726r-5,-9l720,707r-2,-13l716,675r,-22l716,632r2,-17l720,599r4,-13l731,574r11,-13l759,546r23,-17l991,529r-1,-32l990,448r,-10l988,382r-4,-46l980,304r-3,-7xm991,776r-203,l788,832r203,l991,776xm991,529r-209,l782,660r-1,22l780,699r-1,13l776,720r-4,7l763,731r228,l991,529xm755,184r-42,2l675,191r-34,10l612,214r-25,17l566,248r-16,18l539,285r-8,22l525,334r-4,30l520,395r,47l716,442r,-78l716,351r1,-19l719,318r2,-9l724,301r9,-4l977,297r-5,-17l958,257,939,237,915,218,885,203,849,192r-44,-6l755,184xe" fillcolor="#900" stroked="f">
              <v:stroke joinstyle="round"/>
              <v:formulas/>
              <v:path arrowok="t" o:connecttype="segments"/>
            </v:shape>
            <v:shape id="_x0000_s1048" style="position:absolute;left:55;top:55;width:476;height:778" coordorigin="55,55" coordsize="476,778" path="m530,55r,39l530,133r,39l530,211r-32,l466,211r-33,l401,211r,77l401,832r-54,l292,832r-54,l184,832r,-77l184,211r-32,l119,211r-32,l55,211r,-39l55,133r,-39l55,55r79,l214,55r79,l372,55r79,l530,55xe" filled="f" strokecolor="#900" strokeweight="1.5pt">
              <v:path arrowok="t"/>
            </v:shape>
            <v:rect id="_x0000_s1047" style="position:absolute;left:1062;top:55;width:215;height:778" fillcolor="#900" stroked="f"/>
            <v:shape id="_x0000_s1046" style="position:absolute;left:520;top:183;width:471;height:660" coordorigin="520,184" coordsize="471,660" path="m716,442r-49,l618,442r-49,l520,442r,-11l520,421r,-11l520,399r1,-35l539,285r48,-54l641,201r72,-15l755,184r50,2l885,203r54,34l980,304r8,78l991,513r,80l991,672r,80l991,832r-51,l889,832r-51,l788,832r,-14l788,804r,-14l788,776r-11,16l723,834r-57,10l639,842,566,815,523,734r-3,-44l520,677r,-13l520,651r,-13l522,605r22,-65l621,497r89,-34l744,448r37,-53l782,377r-1,-23l760,297r-13,l733,297r-17,78l716,392r,17l716,425r,17xe" filled="f" strokecolor="#900" strokeweight="1.5pt">
              <v:path arrowok="t"/>
            </v:shape>
            <v:shape id="_x0000_s1045" style="position:absolute;left:715;top:529;width:66;height:202" coordorigin="716,529" coordsize="66,202" path="m782,529r-51,45l716,653r,22l736,731r14,l763,731r19,-71l782,628r,-33l782,562r,-33xe" filled="f" strokecolor="#900" strokeweight="1.5pt">
              <v:path arrowok="t"/>
            </v:shape>
            <v:shape id="_x0000_s1044" style="position:absolute;left:1352;top:55;width:475;height:778" coordorigin="1352,55" coordsize="475,778" o:spt="100" adj="0,,0" path="m1561,55r-209,l1352,832r209,l1561,555r186,l1739,526r-22,-77l1739,382r-178,l1561,55xm1747,555r-186,l1577,624r33,139l1626,832r201,l1805,756r-22,-77l1761,603r-14,-48xm1802,195r-176,l1610,242r-33,93l1561,382r178,l1781,259r21,-64xe" fillcolor="#900" stroked="f">
              <v:stroke joinstyle="round"/>
              <v:formulas/>
              <v:path arrowok="t" o:connecttype="segments"/>
            </v:shape>
            <v:shape id="_x0000_s1043" style="position:absolute;left:1062;top:55;width:215;height:778" coordorigin="1062,55" coordsize="215,778" path="m1277,55r,l1277,832r-54,l1170,832r-54,l1062,832r,-77l1062,55r54,l1170,55r53,l1277,55xe" filled="f" strokecolor="#900" strokeweight="1.5pt">
              <v:path arrowok="t"/>
            </v:shape>
            <v:shape id="_x0000_s1042" style="position:absolute;left:1352;top:55;width:475;height:778" coordorigin="1352,55" coordsize="475,778" path="m1802,195r-21,64l1759,322r-21,64l1717,449r22,77l1761,603r22,76l1805,756r22,76l1777,832r-51,l1676,832r-50,l1610,763r-17,-69l1577,624r-16,-69l1561,624r,70l1561,763r,69l1509,832r-52,l1404,832r-52,l1352,755r,-700l1404,55r53,l1509,55r52,l1561,137r,81l1561,300r,82l1577,335r16,-47l1610,242r16,-47l1670,195r44,l1758,195r44,xe" filled="f" strokecolor="#900" strokeweight="1.5pt">
              <v:path arrowok="t"/>
            </v:shape>
            <v:rect id="_x0000_s1041" style="position:absolute;left:143;top:170;width:218;height:622" fillcolor="#0c6" stroked="f"/>
            <v:rect id="_x0000_s1040" style="position:absolute;left:15;top:15;width:476;height:156" fillcolor="#0c6" stroked="f"/>
            <v:shape id="_x0000_s1039" style="position:absolute;left:480;top:143;width:471;height:660" coordorigin="480,144" coordsize="471,660" o:spt="100" adj="0,,0" path="m937,257r-217,l729,261r5,10l737,281r3,14l741,314r1,10l742,342r-1,13l740,370r-2,11l735,390r-10,8l704,409r-34,14l581,457r-35,15l521,487r-17,13l494,516r-8,22l482,565r-2,33l480,650r3,44l492,730r14,27l526,775r23,13l574,797r25,5l626,804r20,-1l665,800r18,-6l698,787r15,-10l726,765r11,-13l748,736r203,l951,691r-255,l688,686r-5,-9l680,667r-2,-13l676,635r,-22l676,592r2,-17l680,559r4,-13l691,534r11,-13l719,506r23,-17l951,489r-1,-32l950,409r,-11l948,342r-4,-46l940,264r-3,-7xm951,736r-203,l748,792r203,l951,736xm951,489r-209,l742,620r-1,22l740,659r-1,13l736,680r-4,7l723,691r228,l951,489xm715,144r-42,2l635,151r-34,10l572,174r-25,17l526,208r-16,18l499,245r-8,22l485,294r-4,30l480,355r,47l676,402r,-78l676,311r1,-19l679,278r2,-9l684,261r9,-4l937,257r-5,-17l918,217,899,197,875,178,845,163,808,152r-43,-6l715,144xe" fillcolor="#0c6" stroked="f">
              <v:stroke joinstyle="round"/>
              <v:formulas/>
              <v:path arrowok="t" o:connecttype="segments"/>
            </v:shape>
            <v:rect id="_x0000_s1038" style="position:absolute;left:1022;top:15;width:215;height:778" fillcolor="#0c6" stroked="f"/>
            <v:shape id="_x0000_s1037" style="position:absolute;left:1312;top:15;width:475;height:778" coordorigin="1312,15" coordsize="475,778" o:spt="100" adj="0,,0" path="m1521,15r-209,l1312,792r209,l1521,515r186,l1699,486r-22,-77l1699,342r-178,l1521,15xm1707,515r-186,l1537,584r33,139l1586,792r201,l1765,716r-22,-77l1721,563r-14,-48xm1762,155r-176,l1570,202r-33,93l1521,342r178,l1741,219r21,-64xe" fillcolor="#0c6" stroked="f">
              <v:stroke joinstyle="round"/>
              <v:formulas/>
              <v:path arrowok="t" o:connecttype="segments"/>
            </v:shape>
            <v:shape id="_x0000_s1036" style="position:absolute;left:15;top:15;width:476;height:778" coordorigin="15,15" coordsize="476,778" path="m490,15r,39l490,93r,39l490,171r-32,l426,171r-33,l361,171r,77l361,792r-54,l252,792r-54,l144,792r,-77l144,171r-32,l79,171r-32,l15,171r,-39l15,93r,-39l15,15r79,l174,15r79,l332,15r79,l490,15xe" filled="f" strokeweight="1.5pt">
              <v:path arrowok="t"/>
            </v:shape>
            <v:shape id="_x0000_s1035" style="position:absolute;left:480;top:143;width:471;height:660" coordorigin="480,144" coordsize="471,660" path="m676,402r-49,l578,402r-49,l480,402r,-11l480,381r,-11l480,359r1,-35l499,245r48,-54l601,161r72,-15l715,144r50,2l845,163r54,34l940,264r8,78l951,473r,80l951,633r,79l951,792r-51,l849,792r-51,l748,792r,-14l748,764r,-14l748,736r-11,16l683,794r-57,10l599,802,526,775,483,694r-3,-44l480,637r,-13l480,611r,-13l482,565r22,-65l581,457r89,-34l704,409r37,-54l742,337r-1,-23l720,257r-13,l693,257r-17,78l676,352r,17l676,385r,17xe" filled="f" strokeweight="1.5pt">
              <v:path arrowok="t"/>
            </v:shape>
            <v:shape id="_x0000_s1034" style="position:absolute;left:675;top:489;width:66;height:202" coordorigin="676,489" coordsize="66,202" path="m742,489r-51,45l676,613r,22l696,691r14,l723,691r19,-71l742,588r,-33l742,522r,-33xe" filled="f" strokeweight="1.5pt">
              <v:path arrowok="t"/>
            </v:shape>
            <v:shape id="_x0000_s1033" style="position:absolute;left:1022;top:15;width:215;height:778" coordorigin="1022,15" coordsize="215,778" path="m1237,15r,l1237,792r-54,l1130,792r-54,l1022,792r,-77l1022,15r54,l1130,15r53,l1237,15xe" filled="f" strokeweight="1.5pt">
              <v:path arrowok="t"/>
            </v:shape>
            <v:shape id="_x0000_s1032" style="position:absolute;left:1312;top:15;width:475;height:778" coordorigin="1312,15" coordsize="475,778" path="m1762,155r-21,64l1719,282r-21,64l1677,409r22,77l1721,563r22,76l1765,716r22,76l1737,792r-51,l1636,792r-50,l1570,723r-17,-69l1537,584r-16,-69l1521,584r,70l1521,723r,69l1469,792r-52,l1364,792r-52,l1312,715r,-700l1364,15r53,l1469,15r52,l1521,97r,81l1521,260r,82l1537,295r16,-47l1570,202r16,-47l1630,155r44,l1718,155r44,xe" filled="f" strokeweight="1.5pt">
              <v:path arrowok="t"/>
            </v:shape>
            <w10:wrap type="none"/>
            <w10:anchorlock/>
          </v:group>
        </w:pict>
      </w:r>
    </w:p>
    <w:p w:rsidR="00092FB9" w:rsidRDefault="00DC056F">
      <w:pPr>
        <w:spacing w:before="142"/>
        <w:ind w:left="2990"/>
        <w:rPr>
          <w:b/>
          <w:i/>
          <w:sz w:val="20"/>
        </w:rPr>
      </w:pPr>
      <w:r>
        <w:rPr>
          <w:b/>
          <w:i/>
          <w:sz w:val="20"/>
        </w:rPr>
        <w:t>Information You Can Use to Prevent Accidents &amp; Injuries</w:t>
      </w:r>
    </w:p>
    <w:p w:rsidR="00092FB9" w:rsidRDefault="00092FB9">
      <w:pPr>
        <w:pStyle w:val="BodyText"/>
        <w:spacing w:before="6"/>
        <w:ind w:left="0"/>
        <w:rPr>
          <w:b/>
          <w:i/>
          <w:sz w:val="13"/>
        </w:rPr>
      </w:pPr>
    </w:p>
    <w:p w:rsidR="00092FB9" w:rsidRDefault="00DC056F">
      <w:pPr>
        <w:spacing w:before="100"/>
        <w:ind w:left="983" w:right="103"/>
        <w:jc w:val="both"/>
        <w:rPr>
          <w:b/>
          <w:sz w:val="20"/>
        </w:rPr>
      </w:pPr>
      <w:r>
        <w:pict>
          <v:group id="_x0000_s1027" style="position:absolute;left:0;text-align:left;margin-left:73pt;margin-top:-5.95pt;width:3.6pt;height:570.2pt;z-index:1096;mso-position-horizontal-relative:page" coordorigin="1460,-119" coordsize="72,11404">
            <v:line id="_x0000_s1030" style="position:absolute" from="1524,-119" to="1524,11285" strokecolor="silver" strokeweight=".72pt"/>
            <v:line id="_x0000_s1029" style="position:absolute" from="1496,-119" to="1496,11285" strokecolor="#5f5f5f" strokeweight="2.16pt"/>
            <v:line id="_x0000_s1028" style="position:absolute" from="1467,-119" to="1467,11285" strokeweight=".72pt"/>
            <w10:wrap anchorx="page"/>
          </v:group>
        </w:pict>
      </w:r>
      <w:r>
        <w:rPr>
          <w:b/>
          <w:sz w:val="20"/>
        </w:rPr>
        <w:t>Power take-offs (PTOs) are fast-revolving shafts used to power auxiliary eq</w:t>
      </w:r>
      <w:r>
        <w:rPr>
          <w:b/>
          <w:sz w:val="20"/>
        </w:rPr>
        <w:t>uipment on tractors. PTOs make for an entanglement hazard. The hazard can be controlled with a properly-installed shield or guard which provides a barrier between the revolving shaft and the operator. Here are some tips for working around PTOs and</w:t>
      </w:r>
      <w:r>
        <w:rPr>
          <w:b/>
          <w:spacing w:val="-1"/>
          <w:sz w:val="20"/>
        </w:rPr>
        <w:t xml:space="preserve"> </w:t>
      </w:r>
      <w:r>
        <w:rPr>
          <w:b/>
          <w:sz w:val="20"/>
        </w:rPr>
        <w:t>drivelin</w:t>
      </w:r>
      <w:r>
        <w:rPr>
          <w:b/>
          <w:sz w:val="20"/>
        </w:rPr>
        <w:t>es:</w:t>
      </w:r>
    </w:p>
    <w:p w:rsidR="00092FB9" w:rsidRDefault="00092FB9">
      <w:pPr>
        <w:pStyle w:val="BodyText"/>
        <w:spacing w:before="8"/>
        <w:ind w:left="0"/>
        <w:rPr>
          <w:b/>
          <w:sz w:val="14"/>
        </w:rPr>
      </w:pPr>
    </w:p>
    <w:p w:rsidR="00092FB9" w:rsidRDefault="00DC056F">
      <w:pPr>
        <w:pStyle w:val="BodyText"/>
        <w:spacing w:before="99"/>
        <w:ind w:right="81" w:hanging="360"/>
      </w:pPr>
      <w:r>
        <w:rPr>
          <w:noProof/>
          <w:position w:val="-4"/>
          <w:lang w:bidi="ar-SA"/>
        </w:rPr>
        <w:drawing>
          <wp:inline distT="0" distB="0" distL="0" distR="0">
            <wp:extent cx="115824" cy="15544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115824" cy="155448"/>
                    </a:xfrm>
                    <a:prstGeom prst="rect">
                      <a:avLst/>
                    </a:prstGeom>
                  </pic:spPr>
                </pic:pic>
              </a:graphicData>
            </a:graphic>
          </wp:inline>
        </w:drawing>
      </w:r>
      <w:r>
        <w:rPr>
          <w:rFonts w:ascii="Times New Roman"/>
        </w:rPr>
        <w:t xml:space="preserve">   </w:t>
      </w:r>
      <w:r>
        <w:rPr>
          <w:rFonts w:ascii="Times New Roman"/>
          <w:spacing w:val="-23"/>
        </w:rPr>
        <w:t xml:space="preserve"> </w:t>
      </w:r>
      <w:r>
        <w:t>Always disengage the PTO, turn off the tractor, and remove the keys before</w:t>
      </w:r>
      <w:r>
        <w:rPr>
          <w:spacing w:val="-40"/>
        </w:rPr>
        <w:t xml:space="preserve"> </w:t>
      </w:r>
      <w:r>
        <w:t>leaving the tractor seat and approaching the driveline to perform maintenance or make adjustments.</w:t>
      </w:r>
    </w:p>
    <w:p w:rsidR="00092FB9" w:rsidRDefault="00DC056F">
      <w:pPr>
        <w:pStyle w:val="BodyText"/>
        <w:spacing w:before="1" w:line="237" w:lineRule="auto"/>
        <w:ind w:hanging="360"/>
      </w:pPr>
      <w:r>
        <w:rPr>
          <w:noProof/>
          <w:position w:val="-4"/>
          <w:lang w:bidi="ar-SA"/>
        </w:rPr>
        <w:drawing>
          <wp:inline distT="0" distB="0" distL="0" distR="0">
            <wp:extent cx="115824" cy="1554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15824" cy="155448"/>
                    </a:xfrm>
                    <a:prstGeom prst="rect">
                      <a:avLst/>
                    </a:prstGeom>
                  </pic:spPr>
                </pic:pic>
              </a:graphicData>
            </a:graphic>
          </wp:inline>
        </w:drawing>
      </w:r>
      <w:r>
        <w:rPr>
          <w:rFonts w:ascii="Times New Roman"/>
        </w:rPr>
        <w:t xml:space="preserve">   </w:t>
      </w:r>
      <w:r>
        <w:rPr>
          <w:rFonts w:ascii="Times New Roman"/>
          <w:spacing w:val="-23"/>
        </w:rPr>
        <w:t xml:space="preserve"> </w:t>
      </w:r>
      <w:r>
        <w:t>Don't perform maintenance or make adjustments until the driveline a</w:t>
      </w:r>
      <w:r>
        <w:t>nd</w:t>
      </w:r>
      <w:r>
        <w:rPr>
          <w:spacing w:val="-30"/>
        </w:rPr>
        <w:t xml:space="preserve"> </w:t>
      </w:r>
      <w:r>
        <w:t>attached machinery have stopped moving</w:t>
      </w:r>
      <w:r>
        <w:rPr>
          <w:spacing w:val="-3"/>
        </w:rPr>
        <w:t xml:space="preserve"> </w:t>
      </w:r>
      <w:r>
        <w:t>completely.</w:t>
      </w:r>
    </w:p>
    <w:p w:rsidR="00092FB9" w:rsidRDefault="00DC056F">
      <w:pPr>
        <w:pStyle w:val="BodyText"/>
        <w:ind w:hanging="360"/>
      </w:pPr>
      <w:r>
        <w:pict>
          <v:shapetype id="_x0000_t202" coordsize="21600,21600" o:spt="202" path="m,l,21600r21600,l21600,xe">
            <v:stroke joinstyle="miter"/>
            <v:path gradientshapeok="t" o:connecttype="rect"/>
          </v:shapetype>
          <v:shape id="_x0000_s1026" type="#_x0000_t202" style="position:absolute;left:0;text-align:left;margin-left:42.35pt;margin-top:1.15pt;width:26.1pt;height:275.15pt;z-index:1120;mso-position-horizontal-relative:page" filled="f" stroked="f">
            <v:textbox style="layout-flow:vertical;mso-layout-flow-alt:bottom-to-top" inset="0,0,0,0">
              <w:txbxContent>
                <w:p w:rsidR="00092FB9" w:rsidRDefault="00DC056F">
                  <w:pPr>
                    <w:spacing w:before="4"/>
                    <w:ind w:left="20"/>
                    <w:rPr>
                      <w:sz w:val="40"/>
                    </w:rPr>
                  </w:pPr>
                  <w:r>
                    <w:rPr>
                      <w:w w:val="110"/>
                      <w:sz w:val="40"/>
                    </w:rPr>
                    <w:t>Tractor</w:t>
                  </w:r>
                  <w:r>
                    <w:rPr>
                      <w:spacing w:val="-66"/>
                      <w:w w:val="110"/>
                      <w:sz w:val="40"/>
                    </w:rPr>
                    <w:t xml:space="preserve"> </w:t>
                  </w:r>
                  <w:r>
                    <w:rPr>
                      <w:w w:val="110"/>
                      <w:sz w:val="40"/>
                    </w:rPr>
                    <w:t>PTOs</w:t>
                  </w:r>
                  <w:r>
                    <w:rPr>
                      <w:spacing w:val="-66"/>
                      <w:w w:val="110"/>
                      <w:sz w:val="40"/>
                    </w:rPr>
                    <w:t xml:space="preserve"> </w:t>
                  </w:r>
                  <w:r>
                    <w:rPr>
                      <w:w w:val="110"/>
                      <w:sz w:val="40"/>
                    </w:rPr>
                    <w:t>&amp;</w:t>
                  </w:r>
                  <w:r>
                    <w:rPr>
                      <w:spacing w:val="-66"/>
                      <w:w w:val="110"/>
                      <w:sz w:val="40"/>
                    </w:rPr>
                    <w:t xml:space="preserve"> </w:t>
                  </w:r>
                  <w:r>
                    <w:rPr>
                      <w:w w:val="110"/>
                      <w:sz w:val="40"/>
                    </w:rPr>
                    <w:t>Drivelines</w:t>
                  </w:r>
                </w:p>
              </w:txbxContent>
            </v:textbox>
            <w10:wrap anchorx="page"/>
          </v:shape>
        </w:pict>
      </w:r>
      <w:r>
        <w:rPr>
          <w:noProof/>
          <w:position w:val="-4"/>
          <w:lang w:bidi="ar-SA"/>
        </w:rPr>
        <w:drawing>
          <wp:inline distT="0" distB="0" distL="0" distR="0">
            <wp:extent cx="115824" cy="15544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115824" cy="155448"/>
                    </a:xfrm>
                    <a:prstGeom prst="rect">
                      <a:avLst/>
                    </a:prstGeom>
                  </pic:spPr>
                </pic:pic>
              </a:graphicData>
            </a:graphic>
          </wp:inline>
        </w:drawing>
      </w:r>
      <w:r>
        <w:rPr>
          <w:rFonts w:ascii="Times New Roman"/>
        </w:rPr>
        <w:t xml:space="preserve">   </w:t>
      </w:r>
      <w:r>
        <w:rPr>
          <w:rFonts w:ascii="Times New Roman"/>
          <w:spacing w:val="-23"/>
        </w:rPr>
        <w:t xml:space="preserve"> </w:t>
      </w:r>
      <w:r>
        <w:t>Never step over or reach under a moving power take-off shaft or driveline, even</w:t>
      </w:r>
      <w:r>
        <w:rPr>
          <w:spacing w:val="-40"/>
        </w:rPr>
        <w:t xml:space="preserve"> </w:t>
      </w:r>
      <w:r>
        <w:t>one that is guarded. Wait until the shaft has stopped</w:t>
      </w:r>
      <w:r>
        <w:rPr>
          <w:spacing w:val="-7"/>
        </w:rPr>
        <w:t xml:space="preserve"> </w:t>
      </w:r>
      <w:r>
        <w:t>rotating.</w:t>
      </w:r>
    </w:p>
    <w:p w:rsidR="00092FB9" w:rsidRDefault="00DC056F">
      <w:pPr>
        <w:pStyle w:val="BodyText"/>
        <w:spacing w:line="237" w:lineRule="auto"/>
        <w:ind w:hanging="360"/>
      </w:pPr>
      <w:r>
        <w:rPr>
          <w:noProof/>
          <w:position w:val="-4"/>
          <w:lang w:bidi="ar-SA"/>
        </w:rPr>
        <w:drawing>
          <wp:inline distT="0" distB="0" distL="0" distR="0">
            <wp:extent cx="115824" cy="155448"/>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5" cstate="print"/>
                    <a:stretch>
                      <a:fillRect/>
                    </a:stretch>
                  </pic:blipFill>
                  <pic:spPr>
                    <a:xfrm>
                      <a:off x="0" y="0"/>
                      <a:ext cx="115824" cy="155448"/>
                    </a:xfrm>
                    <a:prstGeom prst="rect">
                      <a:avLst/>
                    </a:prstGeom>
                  </pic:spPr>
                </pic:pic>
              </a:graphicData>
            </a:graphic>
          </wp:inline>
        </w:drawing>
      </w:r>
      <w:r>
        <w:rPr>
          <w:rFonts w:ascii="Times New Roman"/>
        </w:rPr>
        <w:t xml:space="preserve">   </w:t>
      </w:r>
      <w:r>
        <w:rPr>
          <w:rFonts w:ascii="Times New Roman"/>
          <w:spacing w:val="-23"/>
        </w:rPr>
        <w:t xml:space="preserve"> </w:t>
      </w:r>
      <w:r>
        <w:t>Make sure PTOs are shielded with an enclosing type guard. Some older types of equipment may have a U-shaped tunnel type guard. This type of guard is</w:t>
      </w:r>
      <w:r>
        <w:rPr>
          <w:spacing w:val="-32"/>
        </w:rPr>
        <w:t xml:space="preserve"> </w:t>
      </w:r>
      <w:r>
        <w:t>ineffective and dangerous. U-shaped guards should be replaced with upgraded guards as recommended by the ma</w:t>
      </w:r>
      <w:r>
        <w:t>nufacturer.</w:t>
      </w:r>
    </w:p>
    <w:p w:rsidR="00092FB9" w:rsidRDefault="00092FB9">
      <w:pPr>
        <w:pStyle w:val="BodyText"/>
        <w:ind w:left="0"/>
        <w:rPr>
          <w:sz w:val="23"/>
        </w:rPr>
      </w:pPr>
    </w:p>
    <w:p w:rsidR="00092FB9" w:rsidRDefault="00DC056F">
      <w:pPr>
        <w:pStyle w:val="Heading1"/>
      </w:pPr>
      <w:r>
        <w:rPr>
          <w:color w:val="FF6600"/>
        </w:rPr>
        <w:t>Guards should meet these specifications:</w:t>
      </w:r>
    </w:p>
    <w:p w:rsidR="00092FB9" w:rsidRDefault="00092FB9">
      <w:pPr>
        <w:pStyle w:val="BodyText"/>
        <w:spacing w:before="1"/>
        <w:ind w:left="0"/>
        <w:rPr>
          <w:b/>
          <w:sz w:val="15"/>
        </w:rPr>
      </w:pPr>
    </w:p>
    <w:p w:rsidR="00092FB9" w:rsidRDefault="00DC056F">
      <w:pPr>
        <w:pStyle w:val="BodyText"/>
        <w:spacing w:before="103" w:line="235" w:lineRule="auto"/>
        <w:ind w:hanging="360"/>
      </w:pPr>
      <w:r>
        <w:rPr>
          <w:noProof/>
          <w:position w:val="-4"/>
          <w:lang w:bidi="ar-SA"/>
        </w:rPr>
        <w:drawing>
          <wp:inline distT="0" distB="0" distL="0" distR="0">
            <wp:extent cx="115824" cy="155448"/>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5" cstate="print"/>
                    <a:stretch>
                      <a:fillRect/>
                    </a:stretch>
                  </pic:blipFill>
                  <pic:spPr>
                    <a:xfrm>
                      <a:off x="0" y="0"/>
                      <a:ext cx="115824" cy="155448"/>
                    </a:xfrm>
                    <a:prstGeom prst="rect">
                      <a:avLst/>
                    </a:prstGeom>
                  </pic:spPr>
                </pic:pic>
              </a:graphicData>
            </a:graphic>
          </wp:inline>
        </w:drawing>
      </w:r>
      <w:r>
        <w:rPr>
          <w:rFonts w:ascii="Times New Roman"/>
        </w:rPr>
        <w:t xml:space="preserve">   </w:t>
      </w:r>
      <w:r>
        <w:rPr>
          <w:rFonts w:ascii="Times New Roman"/>
          <w:spacing w:val="-23"/>
        </w:rPr>
        <w:t xml:space="preserve"> </w:t>
      </w:r>
      <w:r>
        <w:t>Guards must prevent entry into the point of operation by hands or fingers</w:t>
      </w:r>
      <w:r>
        <w:rPr>
          <w:spacing w:val="-32"/>
        </w:rPr>
        <w:t xml:space="preserve"> </w:t>
      </w:r>
      <w:r>
        <w:t>reaching through, over, under, or around the</w:t>
      </w:r>
      <w:r>
        <w:rPr>
          <w:spacing w:val="-4"/>
        </w:rPr>
        <w:t xml:space="preserve"> </w:t>
      </w:r>
      <w:r>
        <w:t>guard.</w:t>
      </w:r>
    </w:p>
    <w:p w:rsidR="00092FB9" w:rsidRDefault="00DC056F">
      <w:pPr>
        <w:pStyle w:val="BodyText"/>
        <w:spacing w:before="3"/>
      </w:pPr>
      <w:r>
        <w:rPr>
          <w:noProof/>
          <w:lang w:bidi="ar-SA"/>
        </w:rPr>
        <w:drawing>
          <wp:anchor distT="0" distB="0" distL="0" distR="0" simplePos="0" relativeHeight="1072" behindDoc="0" locked="0" layoutInCell="1" allowOverlap="1">
            <wp:simplePos x="0" y="0"/>
            <wp:positionH relativeFrom="page">
              <wp:posOffset>1368805</wp:posOffset>
            </wp:positionH>
            <wp:positionV relativeFrom="paragraph">
              <wp:posOffset>68663</wp:posOffset>
            </wp:positionV>
            <wp:extent cx="45720" cy="355286"/>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6" cstate="print"/>
                    <a:stretch>
                      <a:fillRect/>
                    </a:stretch>
                  </pic:blipFill>
                  <pic:spPr>
                    <a:xfrm>
                      <a:off x="0" y="0"/>
                      <a:ext cx="45720" cy="355286"/>
                    </a:xfrm>
                    <a:prstGeom prst="rect">
                      <a:avLst/>
                    </a:prstGeom>
                  </pic:spPr>
                </pic:pic>
              </a:graphicData>
            </a:graphic>
          </wp:anchor>
        </w:drawing>
      </w:r>
      <w:r>
        <w:t>Guards must not create additional hazards such as sharp edges or protruding parts. Guards must not create pinch points between the guard and moving machine parts. The possibility of guard misuse or removal must be minimized through the use of guards that t</w:t>
      </w:r>
      <w:r>
        <w:t>he operator cannot remove or bypass easily.</w:t>
      </w:r>
    </w:p>
    <w:p w:rsidR="00092FB9" w:rsidRDefault="00DC056F">
      <w:pPr>
        <w:pStyle w:val="BodyText"/>
        <w:spacing w:line="174" w:lineRule="exact"/>
      </w:pPr>
      <w:r>
        <w:t>Guards must not interfere with the inspection, servicing, or cleaning of the machine.</w:t>
      </w:r>
    </w:p>
    <w:p w:rsidR="00092FB9" w:rsidRDefault="00DC056F">
      <w:pPr>
        <w:pStyle w:val="BodyText"/>
        <w:spacing w:line="309" w:lineRule="exact"/>
        <w:ind w:left="1355"/>
      </w:pPr>
      <w:r>
        <w:rPr>
          <w:noProof/>
          <w:position w:val="2"/>
          <w:lang w:bidi="ar-SA"/>
        </w:rPr>
        <w:drawing>
          <wp:inline distT="0" distB="0" distL="0" distR="0">
            <wp:extent cx="45720" cy="198119"/>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7" cstate="print"/>
                    <a:stretch>
                      <a:fillRect/>
                    </a:stretch>
                  </pic:blipFill>
                  <pic:spPr>
                    <a:xfrm>
                      <a:off x="0" y="0"/>
                      <a:ext cx="45720" cy="198119"/>
                    </a:xfrm>
                    <a:prstGeom prst="rect">
                      <a:avLst/>
                    </a:prstGeom>
                  </pic:spPr>
                </pic:pic>
              </a:graphicData>
            </a:graphic>
          </wp:inline>
        </w:drawing>
      </w:r>
      <w:r>
        <w:rPr>
          <w:rFonts w:ascii="Times New Roman"/>
        </w:rPr>
        <w:t xml:space="preserve">     </w:t>
      </w:r>
      <w:r>
        <w:rPr>
          <w:rFonts w:ascii="Times New Roman"/>
          <w:spacing w:val="-24"/>
        </w:rPr>
        <w:t xml:space="preserve"> </w:t>
      </w:r>
      <w:r>
        <w:t>Maintain guards in accordance with the manufacturer's</w:t>
      </w:r>
      <w:r>
        <w:rPr>
          <w:spacing w:val="-12"/>
        </w:rPr>
        <w:t xml:space="preserve"> </w:t>
      </w:r>
      <w:r>
        <w:t>recommendations.</w:t>
      </w:r>
    </w:p>
    <w:p w:rsidR="00092FB9" w:rsidRDefault="00DC056F">
      <w:pPr>
        <w:pStyle w:val="Heading1"/>
        <w:spacing w:before="279"/>
      </w:pPr>
      <w:r>
        <w:rPr>
          <w:color w:val="FF6600"/>
        </w:rPr>
        <w:t>Here are some personal and operating safety tips:</w:t>
      </w:r>
    </w:p>
    <w:p w:rsidR="00092FB9" w:rsidRDefault="00092FB9">
      <w:pPr>
        <w:pStyle w:val="BodyText"/>
        <w:spacing w:before="4"/>
        <w:ind w:left="0"/>
        <w:rPr>
          <w:b/>
          <w:sz w:val="15"/>
        </w:rPr>
      </w:pPr>
    </w:p>
    <w:p w:rsidR="00092FB9" w:rsidRDefault="00DC056F">
      <w:pPr>
        <w:pStyle w:val="BodyText"/>
        <w:spacing w:before="101" w:line="237" w:lineRule="auto"/>
        <w:ind w:hanging="360"/>
      </w:pPr>
      <w:r>
        <w:rPr>
          <w:noProof/>
          <w:position w:val="-4"/>
          <w:lang w:bidi="ar-SA"/>
        </w:rPr>
        <w:drawing>
          <wp:inline distT="0" distB="0" distL="0" distR="0">
            <wp:extent cx="115824" cy="155448"/>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5" cstate="print"/>
                    <a:stretch>
                      <a:fillRect/>
                    </a:stretch>
                  </pic:blipFill>
                  <pic:spPr>
                    <a:xfrm>
                      <a:off x="0" y="0"/>
                      <a:ext cx="115824" cy="155448"/>
                    </a:xfrm>
                    <a:prstGeom prst="rect">
                      <a:avLst/>
                    </a:prstGeom>
                  </pic:spPr>
                </pic:pic>
              </a:graphicData>
            </a:graphic>
          </wp:inline>
        </w:drawing>
      </w:r>
      <w:r>
        <w:rPr>
          <w:rFonts w:ascii="Times New Roman"/>
        </w:rPr>
        <w:t xml:space="preserve">   </w:t>
      </w:r>
      <w:r>
        <w:rPr>
          <w:rFonts w:ascii="Times New Roman"/>
          <w:spacing w:val="-23"/>
        </w:rPr>
        <w:t xml:space="preserve"> </w:t>
      </w:r>
      <w:r>
        <w:t>Don't wear loose-fitting clothing or dangling jewelry when working around PTOs.</w:t>
      </w:r>
      <w:r>
        <w:rPr>
          <w:spacing w:val="-33"/>
        </w:rPr>
        <w:t xml:space="preserve"> </w:t>
      </w:r>
      <w:r>
        <w:t>Tie back long hair to prevent entanglement and scalping. Shirts should be tucked in, jackets zipped, and sleeves</w:t>
      </w:r>
      <w:r>
        <w:rPr>
          <w:spacing w:val="-2"/>
        </w:rPr>
        <w:t xml:space="preserve"> </w:t>
      </w:r>
      <w:r>
        <w:t>buttone</w:t>
      </w:r>
      <w:r>
        <w:t>d.</w:t>
      </w:r>
    </w:p>
    <w:p w:rsidR="00092FB9" w:rsidRDefault="00DC056F">
      <w:pPr>
        <w:pStyle w:val="BodyText"/>
        <w:ind w:hanging="360"/>
      </w:pPr>
      <w:r>
        <w:rPr>
          <w:noProof/>
          <w:position w:val="-4"/>
          <w:lang w:bidi="ar-SA"/>
        </w:rPr>
        <w:drawing>
          <wp:inline distT="0" distB="0" distL="0" distR="0">
            <wp:extent cx="115824" cy="155448"/>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5" cstate="print"/>
                    <a:stretch>
                      <a:fillRect/>
                    </a:stretch>
                  </pic:blipFill>
                  <pic:spPr>
                    <a:xfrm>
                      <a:off x="0" y="0"/>
                      <a:ext cx="115824" cy="155448"/>
                    </a:xfrm>
                    <a:prstGeom prst="rect">
                      <a:avLst/>
                    </a:prstGeom>
                  </pic:spPr>
                </pic:pic>
              </a:graphicData>
            </a:graphic>
          </wp:inline>
        </w:drawing>
      </w:r>
      <w:r>
        <w:rPr>
          <w:rFonts w:ascii="Times New Roman"/>
        </w:rPr>
        <w:t xml:space="preserve">   </w:t>
      </w:r>
      <w:r>
        <w:rPr>
          <w:rFonts w:ascii="Times New Roman"/>
          <w:spacing w:val="-23"/>
        </w:rPr>
        <w:t xml:space="preserve"> </w:t>
      </w:r>
      <w:r>
        <w:t>Keep your head and other body parts away from an operating PTO. Even short</w:t>
      </w:r>
      <w:r>
        <w:rPr>
          <w:spacing w:val="-29"/>
        </w:rPr>
        <w:t xml:space="preserve"> </w:t>
      </w:r>
      <w:r>
        <w:t>and secured hair can become entangled in a</w:t>
      </w:r>
      <w:r>
        <w:rPr>
          <w:spacing w:val="-6"/>
        </w:rPr>
        <w:t xml:space="preserve"> </w:t>
      </w:r>
      <w:r>
        <w:t>driveline.</w:t>
      </w:r>
    </w:p>
    <w:p w:rsidR="00092FB9" w:rsidRDefault="00DC056F">
      <w:pPr>
        <w:pStyle w:val="BodyText"/>
        <w:spacing w:line="242" w:lineRule="exact"/>
        <w:ind w:left="1343"/>
      </w:pPr>
      <w:r>
        <w:rPr>
          <w:noProof/>
          <w:position w:val="-4"/>
          <w:lang w:bidi="ar-SA"/>
        </w:rPr>
        <w:drawing>
          <wp:inline distT="0" distB="0" distL="0" distR="0">
            <wp:extent cx="115824" cy="155448"/>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5" cstate="print"/>
                    <a:stretch>
                      <a:fillRect/>
                    </a:stretch>
                  </pic:blipFill>
                  <pic:spPr>
                    <a:xfrm>
                      <a:off x="0" y="0"/>
                      <a:ext cx="115824" cy="155448"/>
                    </a:xfrm>
                    <a:prstGeom prst="rect">
                      <a:avLst/>
                    </a:prstGeom>
                  </pic:spPr>
                </pic:pic>
              </a:graphicData>
            </a:graphic>
          </wp:inline>
        </w:drawing>
      </w:r>
      <w:r>
        <w:rPr>
          <w:rFonts w:ascii="Times New Roman"/>
        </w:rPr>
        <w:t xml:space="preserve">   </w:t>
      </w:r>
      <w:r>
        <w:rPr>
          <w:rFonts w:ascii="Times New Roman"/>
          <w:spacing w:val="-23"/>
        </w:rPr>
        <w:t xml:space="preserve"> </w:t>
      </w:r>
      <w:r>
        <w:t>Make sure the hitching position of the equipment to the PTO is at the proper</w:t>
      </w:r>
      <w:r>
        <w:rPr>
          <w:spacing w:val="-28"/>
        </w:rPr>
        <w:t xml:space="preserve"> </w:t>
      </w:r>
      <w:r>
        <w:t>height.</w:t>
      </w:r>
    </w:p>
    <w:p w:rsidR="00092FB9" w:rsidRDefault="00DC056F">
      <w:pPr>
        <w:pStyle w:val="BodyText"/>
        <w:spacing w:line="240" w:lineRule="exact"/>
      </w:pPr>
      <w:r>
        <w:t>Check the operator's manual f</w:t>
      </w:r>
      <w:r>
        <w:t>or details.</w:t>
      </w:r>
    </w:p>
    <w:p w:rsidR="00092FB9" w:rsidRDefault="00DC056F">
      <w:pPr>
        <w:pStyle w:val="BodyText"/>
        <w:spacing w:line="242" w:lineRule="exact"/>
      </w:pPr>
      <w:r>
        <w:t>Don't attach equipment to the PTO unless is it rated for the RPM of the PTO.</w:t>
      </w:r>
    </w:p>
    <w:p w:rsidR="00092FB9" w:rsidRDefault="00092FB9">
      <w:pPr>
        <w:pStyle w:val="BodyText"/>
        <w:ind w:left="0"/>
      </w:pPr>
    </w:p>
    <w:p w:rsidR="00092FB9" w:rsidRDefault="00092FB9">
      <w:pPr>
        <w:pStyle w:val="BodyText"/>
        <w:spacing w:before="1"/>
        <w:ind w:left="0"/>
        <w:rPr>
          <w:sz w:val="27"/>
        </w:rPr>
      </w:pPr>
    </w:p>
    <w:p w:rsidR="00092FB9" w:rsidRDefault="00DC056F">
      <w:pPr>
        <w:spacing w:before="101" w:line="242" w:lineRule="auto"/>
        <w:ind w:left="2572" w:hanging="1500"/>
        <w:rPr>
          <w:i/>
          <w:sz w:val="16"/>
        </w:rPr>
      </w:pPr>
      <w:r>
        <w:rPr>
          <w:i/>
          <w:sz w:val="16"/>
        </w:rPr>
        <w:t>Users of this tailgate talk are advised to determine the suitability of the information as it applies to local situations and work practices and its conformance with</w:t>
      </w:r>
      <w:r>
        <w:rPr>
          <w:i/>
          <w:sz w:val="16"/>
        </w:rPr>
        <w:t xml:space="preserve"> applicable laws and regulations.</w:t>
      </w:r>
    </w:p>
    <w:sectPr w:rsidR="00092FB9">
      <w:type w:val="continuous"/>
      <w:pgSz w:w="12240" w:h="15840"/>
      <w:pgMar w:top="720" w:right="94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92FB9"/>
    <w:rsid w:val="00092FB9"/>
    <w:rsid w:val="00DC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ABEC318D-C2FC-4A72-A94F-E8F0195E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98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03"/>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Tomesek</dc:creator>
  <cp:lastModifiedBy>Shea, Donna</cp:lastModifiedBy>
  <cp:revision>2</cp:revision>
  <dcterms:created xsi:type="dcterms:W3CDTF">2019-04-12T14:50:00Z</dcterms:created>
  <dcterms:modified xsi:type="dcterms:W3CDTF">2019-04-12T14:50:00Z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2009-11-17T00:00:00Z</vt:filetime>
  </property>
  <property fmtid="{D5CDD505-2E9C-101B-9397-08002B2CF9AE}" pid="3" name="Creator">
    <vt:lpwstr>Microsoft® Office Word 2007</vt:lpwstr>
  </property>
  <property fmtid="{D5CDD505-2E9C-101B-9397-08002B2CF9AE}" pid="4" name="LastSaved">
    <vt:filetime>2019-04-12T00:00:00Z</vt:filetime>
  </property>
</Properties>
</file>